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A83" w:rsidRPr="00190A83" w:rsidRDefault="00190A83" w:rsidP="002A43DF">
      <w:pPr>
        <w:autoSpaceDE w:val="0"/>
        <w:autoSpaceDN w:val="0"/>
        <w:adjustRightInd w:val="0"/>
        <w:spacing w:after="0" w:line="240" w:lineRule="auto"/>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 xml:space="preserve">Конкурсное задание: переведите отрывки из книги </w:t>
      </w:r>
      <w:proofErr w:type="spellStart"/>
      <w:r>
        <w:rPr>
          <w:rFonts w:ascii="Times New Roman" w:hAnsi="Times New Roman" w:cs="Times New Roman"/>
          <w:bCs/>
          <w:sz w:val="24"/>
          <w:szCs w:val="24"/>
        </w:rPr>
        <w:t>Дэниела</w:t>
      </w:r>
      <w:proofErr w:type="spellEnd"/>
      <w:r>
        <w:rPr>
          <w:rFonts w:ascii="Times New Roman" w:hAnsi="Times New Roman" w:cs="Times New Roman"/>
          <w:bCs/>
          <w:sz w:val="24"/>
          <w:szCs w:val="24"/>
        </w:rPr>
        <w:t xml:space="preserve"> Пула</w:t>
      </w:r>
      <w:r w:rsidR="00A27C52">
        <w:rPr>
          <w:rFonts w:ascii="Times New Roman" w:hAnsi="Times New Roman" w:cs="Times New Roman"/>
          <w:bCs/>
          <w:sz w:val="24"/>
          <w:szCs w:val="24"/>
        </w:rPr>
        <w:t xml:space="preserve"> (</w:t>
      </w:r>
      <w:r>
        <w:rPr>
          <w:rFonts w:ascii="Times New Roman" w:hAnsi="Times New Roman" w:cs="Times New Roman"/>
          <w:bCs/>
          <w:sz w:val="24"/>
          <w:szCs w:val="24"/>
        </w:rPr>
        <w:t>включая название</w:t>
      </w:r>
      <w:r w:rsidR="00A27C52">
        <w:rPr>
          <w:rFonts w:ascii="Times New Roman" w:hAnsi="Times New Roman" w:cs="Times New Roman"/>
          <w:bCs/>
          <w:sz w:val="24"/>
          <w:szCs w:val="24"/>
        </w:rPr>
        <w:t>). Не указывайте свою фамилию</w:t>
      </w:r>
      <w:r w:rsidR="00D35E07">
        <w:rPr>
          <w:rFonts w:ascii="Times New Roman" w:hAnsi="Times New Roman" w:cs="Times New Roman"/>
          <w:bCs/>
          <w:sz w:val="24"/>
          <w:szCs w:val="24"/>
        </w:rPr>
        <w:t xml:space="preserve"> внутри файла</w:t>
      </w:r>
    </w:p>
    <w:p w:rsidR="00190A83" w:rsidRPr="00190A83" w:rsidRDefault="00190A83" w:rsidP="002A43DF">
      <w:pPr>
        <w:autoSpaceDE w:val="0"/>
        <w:autoSpaceDN w:val="0"/>
        <w:adjustRightInd w:val="0"/>
        <w:spacing w:after="0" w:line="240" w:lineRule="auto"/>
        <w:rPr>
          <w:rFonts w:ascii="Times New Roman" w:hAnsi="Times New Roman" w:cs="Times New Roman"/>
          <w:b/>
          <w:bCs/>
          <w:sz w:val="24"/>
          <w:szCs w:val="24"/>
        </w:rPr>
      </w:pPr>
    </w:p>
    <w:p w:rsidR="002A43DF" w:rsidRPr="000C690B" w:rsidRDefault="002A43DF" w:rsidP="002A43DF">
      <w:pPr>
        <w:autoSpaceDE w:val="0"/>
        <w:autoSpaceDN w:val="0"/>
        <w:adjustRightInd w:val="0"/>
        <w:spacing w:after="0" w:line="240" w:lineRule="auto"/>
        <w:rPr>
          <w:rFonts w:ascii="Times New Roman" w:hAnsi="Times New Roman" w:cs="Times New Roman"/>
          <w:b/>
          <w:bCs/>
          <w:sz w:val="24"/>
          <w:szCs w:val="24"/>
          <w:lang w:val="en-US"/>
        </w:rPr>
      </w:pPr>
      <w:r w:rsidRPr="000C690B">
        <w:rPr>
          <w:rFonts w:ascii="Times New Roman" w:hAnsi="Times New Roman" w:cs="Times New Roman"/>
          <w:b/>
          <w:bCs/>
          <w:sz w:val="24"/>
          <w:szCs w:val="24"/>
          <w:lang w:val="en-US"/>
        </w:rPr>
        <w:t xml:space="preserve">What Jane Austen Ate and Charles Dickens Knew: From Fox Hunting to Whist—the Facts of Daily Life in Nineteenth-Century England </w:t>
      </w:r>
    </w:p>
    <w:p w:rsidR="002A43DF" w:rsidRPr="000C690B" w:rsidRDefault="002A43DF" w:rsidP="002A43DF">
      <w:pPr>
        <w:autoSpaceDE w:val="0"/>
        <w:autoSpaceDN w:val="0"/>
        <w:adjustRightInd w:val="0"/>
        <w:spacing w:after="0" w:line="240" w:lineRule="auto"/>
        <w:rPr>
          <w:rFonts w:ascii="Times New Roman" w:hAnsi="Times New Roman" w:cs="Times New Roman"/>
          <w:b/>
          <w:bCs/>
          <w:sz w:val="24"/>
          <w:szCs w:val="24"/>
          <w:lang w:val="en-US"/>
        </w:rPr>
      </w:pPr>
      <w:r w:rsidRPr="000C690B">
        <w:rPr>
          <w:rFonts w:ascii="Times New Roman" w:hAnsi="Times New Roman" w:cs="Times New Roman"/>
          <w:b/>
          <w:bCs/>
          <w:sz w:val="24"/>
          <w:szCs w:val="24"/>
          <w:lang w:val="en-US"/>
        </w:rPr>
        <w:t>by Daniel Pool</w:t>
      </w:r>
    </w:p>
    <w:p w:rsidR="002A43DF" w:rsidRPr="00A27C52" w:rsidRDefault="002A43DF" w:rsidP="002A43DF">
      <w:pPr>
        <w:autoSpaceDE w:val="0"/>
        <w:autoSpaceDN w:val="0"/>
        <w:adjustRightInd w:val="0"/>
        <w:spacing w:after="0" w:line="240" w:lineRule="auto"/>
        <w:rPr>
          <w:rFonts w:ascii="Times New Roman" w:hAnsi="Times New Roman" w:cs="Times New Roman"/>
          <w:b/>
          <w:bCs/>
          <w:sz w:val="24"/>
          <w:szCs w:val="24"/>
          <w:lang w:val="en-US"/>
        </w:rPr>
      </w:pPr>
    </w:p>
    <w:p w:rsidR="002A43DF" w:rsidRPr="000C690B" w:rsidRDefault="002A43DF" w:rsidP="002A43DF">
      <w:pPr>
        <w:autoSpaceDE w:val="0"/>
        <w:autoSpaceDN w:val="0"/>
        <w:adjustRightInd w:val="0"/>
        <w:spacing w:after="0" w:line="240" w:lineRule="auto"/>
        <w:rPr>
          <w:rFonts w:ascii="Times New Roman" w:hAnsi="Times New Roman" w:cs="Times New Roman"/>
          <w:sz w:val="24"/>
          <w:szCs w:val="24"/>
          <w:lang w:val="en-US"/>
        </w:rPr>
      </w:pPr>
      <w:r w:rsidRPr="000C690B">
        <w:rPr>
          <w:rFonts w:ascii="Times New Roman" w:hAnsi="Times New Roman" w:cs="Times New Roman"/>
          <w:b/>
          <w:bCs/>
          <w:sz w:val="24"/>
          <w:szCs w:val="24"/>
          <w:lang w:val="en-US"/>
        </w:rPr>
        <w:t>baron</w:t>
      </w:r>
      <w:r w:rsidRPr="000C690B">
        <w:rPr>
          <w:rFonts w:ascii="Times New Roman" w:hAnsi="Times New Roman" w:cs="Times New Roman"/>
          <w:sz w:val="24"/>
          <w:szCs w:val="24"/>
          <w:lang w:val="en-US"/>
        </w:rPr>
        <w:t xml:space="preserve">—The term conjures up someone rich and grand—steaming flagons of Rhenish and the hounds scrounging for bones under the table in the great hall. Actually in the 1800s the baron was the lowest of the five ranks of the peerage. He was addressed as "Lord ___," the "___" frequently being a surname (Alfred, Lord Tennyson), rather than the territorial designation (the duke of Windsor) favored by the higher peerage. The deceased father of the Blanche Ingram in whom Mr. Rochester interests himself at one point in </w:t>
      </w:r>
      <w:r w:rsidRPr="000C690B">
        <w:rPr>
          <w:rFonts w:ascii="Times New Roman" w:hAnsi="Times New Roman" w:cs="Times New Roman"/>
          <w:i/>
          <w:iCs/>
          <w:sz w:val="24"/>
          <w:szCs w:val="24"/>
          <w:lang w:val="en-US"/>
        </w:rPr>
        <w:t xml:space="preserve">Jane Eyre </w:t>
      </w:r>
      <w:r w:rsidRPr="000C690B">
        <w:rPr>
          <w:rFonts w:ascii="Times New Roman" w:hAnsi="Times New Roman" w:cs="Times New Roman"/>
          <w:sz w:val="24"/>
          <w:szCs w:val="24"/>
          <w:lang w:val="en-US"/>
        </w:rPr>
        <w:t>was a baron. The judges in the</w:t>
      </w:r>
    </w:p>
    <w:p w:rsidR="002A43DF" w:rsidRPr="000C690B" w:rsidRDefault="002A43DF" w:rsidP="002A43DF">
      <w:pPr>
        <w:autoSpaceDE w:val="0"/>
        <w:autoSpaceDN w:val="0"/>
        <w:adjustRightInd w:val="0"/>
        <w:spacing w:after="0" w:line="240" w:lineRule="auto"/>
        <w:rPr>
          <w:rFonts w:ascii="Times New Roman" w:hAnsi="Times New Roman" w:cs="Times New Roman"/>
          <w:sz w:val="24"/>
          <w:szCs w:val="24"/>
          <w:lang w:val="en-US"/>
        </w:rPr>
      </w:pPr>
      <w:r w:rsidRPr="000C690B">
        <w:rPr>
          <w:rFonts w:ascii="Times New Roman" w:hAnsi="Times New Roman" w:cs="Times New Roman"/>
          <w:sz w:val="24"/>
          <w:szCs w:val="24"/>
          <w:lang w:val="en-US"/>
        </w:rPr>
        <w:t>Court of Exchequer were also called barons.</w:t>
      </w:r>
    </w:p>
    <w:p w:rsidR="002A43DF" w:rsidRPr="000C690B" w:rsidRDefault="002A43DF" w:rsidP="002A43DF">
      <w:pPr>
        <w:autoSpaceDE w:val="0"/>
        <w:autoSpaceDN w:val="0"/>
        <w:adjustRightInd w:val="0"/>
        <w:spacing w:after="0" w:line="240" w:lineRule="auto"/>
        <w:rPr>
          <w:rFonts w:ascii="Times New Roman" w:hAnsi="Times New Roman" w:cs="Times New Roman"/>
          <w:b/>
          <w:bCs/>
          <w:sz w:val="24"/>
          <w:szCs w:val="24"/>
          <w:lang w:val="en-US"/>
        </w:rPr>
      </w:pPr>
    </w:p>
    <w:p w:rsidR="00E91ABF" w:rsidRPr="000C690B" w:rsidRDefault="00E91ABF" w:rsidP="00E91ABF">
      <w:pPr>
        <w:autoSpaceDE w:val="0"/>
        <w:autoSpaceDN w:val="0"/>
        <w:adjustRightInd w:val="0"/>
        <w:spacing w:after="0" w:line="240" w:lineRule="auto"/>
        <w:rPr>
          <w:rFonts w:ascii="Times New Roman" w:hAnsi="Times New Roman" w:cs="Times New Roman"/>
          <w:sz w:val="24"/>
          <w:szCs w:val="24"/>
          <w:lang w:val="en-US"/>
        </w:rPr>
      </w:pPr>
      <w:r w:rsidRPr="000C690B">
        <w:rPr>
          <w:rFonts w:ascii="Times New Roman" w:hAnsi="Times New Roman" w:cs="Times New Roman"/>
          <w:b/>
          <w:bCs/>
          <w:sz w:val="24"/>
          <w:szCs w:val="24"/>
          <w:lang w:val="en-US"/>
        </w:rPr>
        <w:t>Bath</w:t>
      </w:r>
      <w:r w:rsidRPr="000C690B">
        <w:rPr>
          <w:rFonts w:ascii="Times New Roman" w:hAnsi="Times New Roman" w:cs="Times New Roman"/>
          <w:sz w:val="24"/>
          <w:szCs w:val="24"/>
          <w:lang w:val="en-US"/>
        </w:rPr>
        <w:t>—During the late 1700s the city became popular for the healing properties</w:t>
      </w:r>
      <w:r w:rsidR="002A43DF" w:rsidRPr="000C690B">
        <w:rPr>
          <w:rFonts w:ascii="Times New Roman" w:hAnsi="Times New Roman" w:cs="Times New Roman"/>
          <w:sz w:val="24"/>
          <w:szCs w:val="24"/>
          <w:lang w:val="en-US"/>
        </w:rPr>
        <w:t xml:space="preserve"> </w:t>
      </w:r>
      <w:r w:rsidRPr="000C690B">
        <w:rPr>
          <w:rFonts w:ascii="Times New Roman" w:hAnsi="Times New Roman" w:cs="Times New Roman"/>
          <w:sz w:val="24"/>
          <w:szCs w:val="24"/>
          <w:lang w:val="en-US"/>
        </w:rPr>
        <w:t>supposedly to be derived from imbibing or bathing in its mineral</w:t>
      </w:r>
      <w:r w:rsidR="002A43DF" w:rsidRPr="000C690B">
        <w:rPr>
          <w:rFonts w:ascii="Times New Roman" w:hAnsi="Times New Roman" w:cs="Times New Roman"/>
          <w:sz w:val="24"/>
          <w:szCs w:val="24"/>
          <w:lang w:val="en-US"/>
        </w:rPr>
        <w:t xml:space="preserve"> </w:t>
      </w:r>
      <w:r w:rsidRPr="000C690B">
        <w:rPr>
          <w:rFonts w:ascii="Times New Roman" w:hAnsi="Times New Roman" w:cs="Times New Roman"/>
          <w:sz w:val="24"/>
          <w:szCs w:val="24"/>
          <w:lang w:val="en-US"/>
        </w:rPr>
        <w:t>water—much recommended in particular for bibulous or gourmandizing</w:t>
      </w:r>
      <w:r w:rsidR="000C690B" w:rsidRPr="000C690B">
        <w:rPr>
          <w:rFonts w:ascii="Times New Roman" w:hAnsi="Times New Roman" w:cs="Times New Roman"/>
          <w:sz w:val="24"/>
          <w:szCs w:val="24"/>
          <w:lang w:val="en-US"/>
        </w:rPr>
        <w:t xml:space="preserve"> </w:t>
      </w:r>
      <w:r w:rsidRPr="000C690B">
        <w:rPr>
          <w:rFonts w:ascii="Times New Roman" w:hAnsi="Times New Roman" w:cs="Times New Roman"/>
          <w:sz w:val="24"/>
          <w:szCs w:val="24"/>
          <w:lang w:val="en-US"/>
        </w:rPr>
        <w:t>gentlemen suffering from gout. Since gout was not exactly a disease likely</w:t>
      </w:r>
      <w:r w:rsidR="002A43DF" w:rsidRPr="000C690B">
        <w:rPr>
          <w:rFonts w:ascii="Times New Roman" w:hAnsi="Times New Roman" w:cs="Times New Roman"/>
          <w:sz w:val="24"/>
          <w:szCs w:val="24"/>
          <w:lang w:val="en-US"/>
        </w:rPr>
        <w:t xml:space="preserve"> </w:t>
      </w:r>
      <w:r w:rsidRPr="000C690B">
        <w:rPr>
          <w:rFonts w:ascii="Times New Roman" w:hAnsi="Times New Roman" w:cs="Times New Roman"/>
          <w:sz w:val="24"/>
          <w:szCs w:val="24"/>
          <w:lang w:val="en-US"/>
        </w:rPr>
        <w:t>to afflict the poor, before long Bath became a fashionable gathering spot</w:t>
      </w:r>
      <w:r w:rsidR="002A43DF" w:rsidRPr="000C690B">
        <w:rPr>
          <w:rFonts w:ascii="Times New Roman" w:hAnsi="Times New Roman" w:cs="Times New Roman"/>
          <w:sz w:val="24"/>
          <w:szCs w:val="24"/>
          <w:lang w:val="en-US"/>
        </w:rPr>
        <w:t xml:space="preserve"> </w:t>
      </w:r>
      <w:r w:rsidRPr="000C690B">
        <w:rPr>
          <w:rFonts w:ascii="Times New Roman" w:hAnsi="Times New Roman" w:cs="Times New Roman"/>
          <w:sz w:val="24"/>
          <w:szCs w:val="24"/>
          <w:lang w:val="en-US"/>
        </w:rPr>
        <w:t>for the gentry as family members came along to solace the invalid in his</w:t>
      </w:r>
      <w:r w:rsidR="000C690B" w:rsidRPr="000C690B">
        <w:rPr>
          <w:rFonts w:ascii="Times New Roman" w:hAnsi="Times New Roman" w:cs="Times New Roman"/>
          <w:sz w:val="24"/>
          <w:szCs w:val="24"/>
          <w:lang w:val="en-US"/>
        </w:rPr>
        <w:t xml:space="preserve"> </w:t>
      </w:r>
      <w:proofErr w:type="spellStart"/>
      <w:r w:rsidRPr="000C690B">
        <w:rPr>
          <w:rFonts w:ascii="Times New Roman" w:hAnsi="Times New Roman" w:cs="Times New Roman"/>
          <w:sz w:val="24"/>
          <w:szCs w:val="24"/>
          <w:lang w:val="en-US"/>
        </w:rPr>
        <w:t>nontreatment</w:t>
      </w:r>
      <w:proofErr w:type="spellEnd"/>
      <w:r w:rsidRPr="000C690B">
        <w:rPr>
          <w:rFonts w:ascii="Times New Roman" w:hAnsi="Times New Roman" w:cs="Times New Roman"/>
          <w:sz w:val="24"/>
          <w:szCs w:val="24"/>
          <w:lang w:val="en-US"/>
        </w:rPr>
        <w:t xml:space="preserve"> hours and ladies came along in the hopes of finding someone</w:t>
      </w:r>
      <w:r w:rsidR="002A43DF" w:rsidRPr="000C690B">
        <w:rPr>
          <w:rFonts w:ascii="Times New Roman" w:hAnsi="Times New Roman" w:cs="Times New Roman"/>
          <w:sz w:val="24"/>
          <w:szCs w:val="24"/>
          <w:lang w:val="en-US"/>
        </w:rPr>
        <w:t xml:space="preserve"> </w:t>
      </w:r>
      <w:r w:rsidRPr="000C690B">
        <w:rPr>
          <w:rFonts w:ascii="Times New Roman" w:hAnsi="Times New Roman" w:cs="Times New Roman"/>
          <w:sz w:val="24"/>
          <w:szCs w:val="24"/>
          <w:lang w:val="en-US"/>
        </w:rPr>
        <w:t>well-to-do—ill or assisting an invalid—with whom they could arrange</w:t>
      </w:r>
      <w:r w:rsidR="002A43DF" w:rsidRPr="000C690B">
        <w:rPr>
          <w:rFonts w:ascii="Times New Roman" w:hAnsi="Times New Roman" w:cs="Times New Roman"/>
          <w:sz w:val="24"/>
          <w:szCs w:val="24"/>
          <w:lang w:val="en-US"/>
        </w:rPr>
        <w:t xml:space="preserve"> </w:t>
      </w:r>
      <w:r w:rsidRPr="000C690B">
        <w:rPr>
          <w:rFonts w:ascii="Times New Roman" w:hAnsi="Times New Roman" w:cs="Times New Roman"/>
          <w:sz w:val="24"/>
          <w:szCs w:val="24"/>
          <w:lang w:val="en-US"/>
        </w:rPr>
        <w:t>an alliance. It spawned the fashionable assemblies and flirtations</w:t>
      </w:r>
      <w:r w:rsidR="002A43DF" w:rsidRPr="000C690B">
        <w:rPr>
          <w:rFonts w:ascii="Times New Roman" w:hAnsi="Times New Roman" w:cs="Times New Roman"/>
          <w:sz w:val="24"/>
          <w:szCs w:val="24"/>
          <w:lang w:val="en-US"/>
        </w:rPr>
        <w:t xml:space="preserve"> </w:t>
      </w:r>
      <w:r w:rsidRPr="000C690B">
        <w:rPr>
          <w:rFonts w:ascii="Times New Roman" w:hAnsi="Times New Roman" w:cs="Times New Roman"/>
          <w:sz w:val="24"/>
          <w:szCs w:val="24"/>
          <w:lang w:val="en-US"/>
        </w:rPr>
        <w:t xml:space="preserve">which Jane Austen describes in </w:t>
      </w:r>
      <w:r w:rsidRPr="000C690B">
        <w:rPr>
          <w:rFonts w:ascii="Times New Roman" w:hAnsi="Times New Roman" w:cs="Times New Roman"/>
          <w:i/>
          <w:iCs/>
          <w:sz w:val="24"/>
          <w:szCs w:val="24"/>
          <w:lang w:val="en-US"/>
        </w:rPr>
        <w:t xml:space="preserve">Northanger Abbey </w:t>
      </w:r>
      <w:r w:rsidRPr="000C690B">
        <w:rPr>
          <w:rFonts w:ascii="Times New Roman" w:hAnsi="Times New Roman" w:cs="Times New Roman"/>
          <w:sz w:val="24"/>
          <w:szCs w:val="24"/>
          <w:lang w:val="en-US"/>
        </w:rPr>
        <w:t>and has been characterized</w:t>
      </w:r>
      <w:r w:rsidR="002A43DF" w:rsidRPr="000C690B">
        <w:rPr>
          <w:rFonts w:ascii="Times New Roman" w:hAnsi="Times New Roman" w:cs="Times New Roman"/>
          <w:sz w:val="24"/>
          <w:szCs w:val="24"/>
          <w:lang w:val="en-US"/>
        </w:rPr>
        <w:t xml:space="preserve"> </w:t>
      </w:r>
      <w:r w:rsidRPr="000C690B">
        <w:rPr>
          <w:rFonts w:ascii="Times New Roman" w:hAnsi="Times New Roman" w:cs="Times New Roman"/>
          <w:sz w:val="24"/>
          <w:szCs w:val="24"/>
          <w:lang w:val="en-US"/>
        </w:rPr>
        <w:t>as the first place in which the gentry were able to assemble and</w:t>
      </w:r>
      <w:r w:rsidR="002A43DF" w:rsidRPr="000C690B">
        <w:rPr>
          <w:rFonts w:ascii="Times New Roman" w:hAnsi="Times New Roman" w:cs="Times New Roman"/>
          <w:sz w:val="24"/>
          <w:szCs w:val="24"/>
          <w:lang w:val="en-US"/>
        </w:rPr>
        <w:t xml:space="preserve"> </w:t>
      </w:r>
      <w:r w:rsidRPr="000C690B">
        <w:rPr>
          <w:rFonts w:ascii="Times New Roman" w:hAnsi="Times New Roman" w:cs="Times New Roman"/>
          <w:sz w:val="24"/>
          <w:szCs w:val="24"/>
          <w:lang w:val="en-US"/>
        </w:rPr>
        <w:t>socialize with one another in the way that the nobility had long been able</w:t>
      </w:r>
      <w:r w:rsidR="002A43DF" w:rsidRPr="000C690B">
        <w:rPr>
          <w:rFonts w:ascii="Times New Roman" w:hAnsi="Times New Roman" w:cs="Times New Roman"/>
          <w:sz w:val="24"/>
          <w:szCs w:val="24"/>
          <w:lang w:val="en-US"/>
        </w:rPr>
        <w:t xml:space="preserve"> </w:t>
      </w:r>
      <w:r w:rsidRPr="000C690B">
        <w:rPr>
          <w:rFonts w:ascii="Times New Roman" w:hAnsi="Times New Roman" w:cs="Times New Roman"/>
          <w:sz w:val="24"/>
          <w:szCs w:val="24"/>
          <w:lang w:val="en-US"/>
        </w:rPr>
        <w:t>to do in London.</w:t>
      </w:r>
    </w:p>
    <w:p w:rsidR="00E91ABF" w:rsidRPr="000C690B" w:rsidRDefault="00E91ABF" w:rsidP="00E91ABF">
      <w:pPr>
        <w:autoSpaceDE w:val="0"/>
        <w:autoSpaceDN w:val="0"/>
        <w:adjustRightInd w:val="0"/>
        <w:spacing w:after="0" w:line="240" w:lineRule="auto"/>
        <w:rPr>
          <w:rFonts w:ascii="Times New Roman" w:hAnsi="Times New Roman" w:cs="Times New Roman"/>
          <w:b/>
          <w:bCs/>
          <w:sz w:val="24"/>
          <w:szCs w:val="24"/>
          <w:lang w:val="en-US"/>
        </w:rPr>
      </w:pPr>
    </w:p>
    <w:p w:rsidR="00E91ABF" w:rsidRPr="000C690B" w:rsidRDefault="00E91ABF" w:rsidP="00E91ABF">
      <w:pPr>
        <w:autoSpaceDE w:val="0"/>
        <w:autoSpaceDN w:val="0"/>
        <w:adjustRightInd w:val="0"/>
        <w:spacing w:after="0" w:line="240" w:lineRule="auto"/>
        <w:rPr>
          <w:rFonts w:ascii="Times New Roman" w:hAnsi="Times New Roman" w:cs="Times New Roman"/>
          <w:sz w:val="24"/>
          <w:szCs w:val="24"/>
          <w:lang w:val="en-US"/>
        </w:rPr>
      </w:pPr>
      <w:r w:rsidRPr="000C690B">
        <w:rPr>
          <w:rFonts w:ascii="Times New Roman" w:hAnsi="Times New Roman" w:cs="Times New Roman"/>
          <w:b/>
          <w:bCs/>
          <w:sz w:val="24"/>
          <w:szCs w:val="24"/>
          <w:lang w:val="en-US"/>
        </w:rPr>
        <w:t>bathing machine</w:t>
      </w:r>
      <w:r w:rsidRPr="000C690B">
        <w:rPr>
          <w:rFonts w:ascii="Times New Roman" w:hAnsi="Times New Roman" w:cs="Times New Roman"/>
          <w:sz w:val="24"/>
          <w:szCs w:val="24"/>
          <w:lang w:val="en-US"/>
        </w:rPr>
        <w:t>—If one wanted to swim in the sea one climbed into one</w:t>
      </w:r>
      <w:r w:rsidR="002A43DF" w:rsidRPr="000C690B">
        <w:rPr>
          <w:rFonts w:ascii="Times New Roman" w:hAnsi="Times New Roman" w:cs="Times New Roman"/>
          <w:sz w:val="24"/>
          <w:szCs w:val="24"/>
          <w:lang w:val="en-US"/>
        </w:rPr>
        <w:t xml:space="preserve"> </w:t>
      </w:r>
      <w:r w:rsidRPr="000C690B">
        <w:rPr>
          <w:rFonts w:ascii="Times New Roman" w:hAnsi="Times New Roman" w:cs="Times New Roman"/>
          <w:sz w:val="24"/>
          <w:szCs w:val="24"/>
          <w:lang w:val="en-US"/>
        </w:rPr>
        <w:t>of these things, which were basically large covered wagons attached to</w:t>
      </w:r>
      <w:r w:rsidR="002A43DF" w:rsidRPr="000C690B">
        <w:rPr>
          <w:rFonts w:ascii="Times New Roman" w:hAnsi="Times New Roman" w:cs="Times New Roman"/>
          <w:sz w:val="24"/>
          <w:szCs w:val="24"/>
          <w:lang w:val="en-US"/>
        </w:rPr>
        <w:t xml:space="preserve"> </w:t>
      </w:r>
      <w:r w:rsidRPr="000C690B">
        <w:rPr>
          <w:rFonts w:ascii="Times New Roman" w:hAnsi="Times New Roman" w:cs="Times New Roman"/>
          <w:sz w:val="24"/>
          <w:szCs w:val="24"/>
          <w:lang w:val="en-US"/>
        </w:rPr>
        <w:t>a horse who towed one out into several feet of water. There one was</w:t>
      </w:r>
      <w:r w:rsidR="002A43DF" w:rsidRPr="000C690B">
        <w:rPr>
          <w:rFonts w:ascii="Times New Roman" w:hAnsi="Times New Roman" w:cs="Times New Roman"/>
          <w:sz w:val="24"/>
          <w:szCs w:val="24"/>
          <w:lang w:val="en-US"/>
        </w:rPr>
        <w:t xml:space="preserve"> </w:t>
      </w:r>
      <w:r w:rsidRPr="000C690B">
        <w:rPr>
          <w:rFonts w:ascii="Times New Roman" w:hAnsi="Times New Roman" w:cs="Times New Roman"/>
          <w:sz w:val="24"/>
          <w:szCs w:val="24"/>
          <w:lang w:val="en-US"/>
        </w:rPr>
        <w:t xml:space="preserve">assisted down the steps and into the sea by a frequently </w:t>
      </w:r>
      <w:proofErr w:type="spellStart"/>
      <w:r w:rsidRPr="000C690B">
        <w:rPr>
          <w:rFonts w:ascii="Times New Roman" w:hAnsi="Times New Roman" w:cs="Times New Roman"/>
          <w:sz w:val="24"/>
          <w:szCs w:val="24"/>
          <w:lang w:val="en-US"/>
        </w:rPr>
        <w:t>unsober</w:t>
      </w:r>
      <w:proofErr w:type="spellEnd"/>
      <w:r w:rsidRPr="000C690B">
        <w:rPr>
          <w:rFonts w:ascii="Times New Roman" w:hAnsi="Times New Roman" w:cs="Times New Roman"/>
          <w:sz w:val="24"/>
          <w:szCs w:val="24"/>
          <w:lang w:val="en-US"/>
        </w:rPr>
        <w:t xml:space="preserve"> female</w:t>
      </w:r>
      <w:r w:rsidR="002A43DF" w:rsidRPr="000C690B">
        <w:rPr>
          <w:rFonts w:ascii="Times New Roman" w:hAnsi="Times New Roman" w:cs="Times New Roman"/>
          <w:sz w:val="24"/>
          <w:szCs w:val="24"/>
          <w:lang w:val="en-US"/>
        </w:rPr>
        <w:t xml:space="preserve"> </w:t>
      </w:r>
      <w:r w:rsidRPr="000C690B">
        <w:rPr>
          <w:rFonts w:ascii="Times New Roman" w:hAnsi="Times New Roman" w:cs="Times New Roman"/>
          <w:sz w:val="24"/>
          <w:szCs w:val="24"/>
          <w:lang w:val="en-US"/>
        </w:rPr>
        <w:t>attendant. This was after undressing inside the machines, which were</w:t>
      </w:r>
      <w:r w:rsidR="002A43DF" w:rsidRPr="000C690B">
        <w:rPr>
          <w:rFonts w:ascii="Times New Roman" w:hAnsi="Times New Roman" w:cs="Times New Roman"/>
          <w:sz w:val="24"/>
          <w:szCs w:val="24"/>
          <w:lang w:val="en-US"/>
        </w:rPr>
        <w:t xml:space="preserve"> </w:t>
      </w:r>
      <w:r w:rsidRPr="000C690B">
        <w:rPr>
          <w:rFonts w:ascii="Times New Roman" w:hAnsi="Times New Roman" w:cs="Times New Roman"/>
          <w:sz w:val="24"/>
          <w:szCs w:val="24"/>
          <w:lang w:val="en-US"/>
        </w:rPr>
        <w:t>small, uncomfortable, badly ventilated, and poorly lit, the only light</w:t>
      </w:r>
      <w:r w:rsidR="002A43DF" w:rsidRPr="000C690B">
        <w:rPr>
          <w:rFonts w:ascii="Times New Roman" w:hAnsi="Times New Roman" w:cs="Times New Roman"/>
          <w:sz w:val="24"/>
          <w:szCs w:val="24"/>
          <w:lang w:val="en-US"/>
        </w:rPr>
        <w:t xml:space="preserve"> </w:t>
      </w:r>
      <w:r w:rsidRPr="000C690B">
        <w:rPr>
          <w:rFonts w:ascii="Times New Roman" w:hAnsi="Times New Roman" w:cs="Times New Roman"/>
          <w:sz w:val="24"/>
          <w:szCs w:val="24"/>
          <w:lang w:val="en-US"/>
        </w:rPr>
        <w:t>coming from tiny openings placed high up to deter voyeurs. In the water</w:t>
      </w:r>
      <w:r w:rsidR="002A43DF" w:rsidRPr="000C690B">
        <w:rPr>
          <w:rFonts w:ascii="Times New Roman" w:hAnsi="Times New Roman" w:cs="Times New Roman"/>
          <w:sz w:val="24"/>
          <w:szCs w:val="24"/>
          <w:lang w:val="en-US"/>
        </w:rPr>
        <w:t xml:space="preserve"> </w:t>
      </w:r>
      <w:r w:rsidRPr="000C690B">
        <w:rPr>
          <w:rFonts w:ascii="Times New Roman" w:hAnsi="Times New Roman" w:cs="Times New Roman"/>
          <w:sz w:val="24"/>
          <w:szCs w:val="24"/>
          <w:lang w:val="en-US"/>
        </w:rPr>
        <w:t>one either swam or hung onto the rope attached to the machine while the</w:t>
      </w:r>
    </w:p>
    <w:p w:rsidR="00E91ABF" w:rsidRPr="000C690B" w:rsidRDefault="00E91ABF" w:rsidP="002A43DF">
      <w:pPr>
        <w:autoSpaceDE w:val="0"/>
        <w:autoSpaceDN w:val="0"/>
        <w:adjustRightInd w:val="0"/>
        <w:spacing w:after="0" w:line="240" w:lineRule="auto"/>
        <w:rPr>
          <w:rFonts w:ascii="Times New Roman" w:hAnsi="Times New Roman" w:cs="Times New Roman"/>
          <w:sz w:val="24"/>
          <w:szCs w:val="24"/>
          <w:lang w:val="en-US"/>
        </w:rPr>
      </w:pPr>
      <w:r w:rsidRPr="000C690B">
        <w:rPr>
          <w:rFonts w:ascii="Times New Roman" w:hAnsi="Times New Roman" w:cs="Times New Roman"/>
          <w:sz w:val="24"/>
          <w:szCs w:val="24"/>
          <w:lang w:val="en-US"/>
        </w:rPr>
        <w:t>waves washed over one. Men and women swam many yards apart—partly because men swam nude until the 1870s.</w:t>
      </w:r>
    </w:p>
    <w:p w:rsidR="002A43DF" w:rsidRPr="000C690B" w:rsidRDefault="002A43DF" w:rsidP="002A43DF">
      <w:pPr>
        <w:autoSpaceDE w:val="0"/>
        <w:autoSpaceDN w:val="0"/>
        <w:adjustRightInd w:val="0"/>
        <w:spacing w:after="0" w:line="240" w:lineRule="auto"/>
        <w:rPr>
          <w:rFonts w:ascii="Times New Roman" w:hAnsi="Times New Roman" w:cs="Times New Roman"/>
          <w:b/>
          <w:bCs/>
          <w:sz w:val="24"/>
          <w:szCs w:val="24"/>
          <w:lang w:val="en-US"/>
        </w:rPr>
      </w:pPr>
    </w:p>
    <w:p w:rsidR="00E91ABF" w:rsidRPr="000C690B" w:rsidRDefault="00E91ABF" w:rsidP="002A43DF">
      <w:pPr>
        <w:autoSpaceDE w:val="0"/>
        <w:autoSpaceDN w:val="0"/>
        <w:adjustRightInd w:val="0"/>
        <w:spacing w:after="0" w:line="240" w:lineRule="auto"/>
        <w:rPr>
          <w:sz w:val="24"/>
          <w:szCs w:val="24"/>
          <w:lang w:val="en-US"/>
        </w:rPr>
      </w:pPr>
      <w:r w:rsidRPr="000C690B">
        <w:rPr>
          <w:rFonts w:ascii="Times New Roman" w:hAnsi="Times New Roman" w:cs="Times New Roman"/>
          <w:b/>
          <w:bCs/>
          <w:sz w:val="24"/>
          <w:szCs w:val="24"/>
          <w:lang w:val="en-US"/>
        </w:rPr>
        <w:t>Brighton</w:t>
      </w:r>
      <w:r w:rsidRPr="000C690B">
        <w:rPr>
          <w:rFonts w:ascii="Times New Roman" w:hAnsi="Times New Roman" w:cs="Times New Roman"/>
          <w:sz w:val="24"/>
          <w:szCs w:val="24"/>
          <w:lang w:val="en-US"/>
        </w:rPr>
        <w:t>—A seaside resort that became fashionable in the early 1800s,</w:t>
      </w:r>
      <w:r w:rsidR="002A43DF" w:rsidRPr="000C690B">
        <w:rPr>
          <w:rFonts w:ascii="Times New Roman" w:hAnsi="Times New Roman" w:cs="Times New Roman"/>
          <w:sz w:val="24"/>
          <w:szCs w:val="24"/>
          <w:lang w:val="en-US"/>
        </w:rPr>
        <w:t xml:space="preserve"> </w:t>
      </w:r>
      <w:r w:rsidRPr="000C690B">
        <w:rPr>
          <w:rFonts w:ascii="Times New Roman" w:hAnsi="Times New Roman" w:cs="Times New Roman"/>
          <w:sz w:val="24"/>
          <w:szCs w:val="24"/>
          <w:lang w:val="en-US"/>
        </w:rPr>
        <w:t>owing to an emphasis on the health benefits said to be derived from</w:t>
      </w:r>
      <w:r w:rsidR="002A43DF" w:rsidRPr="000C690B">
        <w:rPr>
          <w:rFonts w:ascii="Times New Roman" w:hAnsi="Times New Roman" w:cs="Times New Roman"/>
          <w:sz w:val="24"/>
          <w:szCs w:val="24"/>
          <w:lang w:val="en-US"/>
        </w:rPr>
        <w:t xml:space="preserve"> </w:t>
      </w:r>
      <w:r w:rsidRPr="000C690B">
        <w:rPr>
          <w:rFonts w:ascii="Times New Roman" w:hAnsi="Times New Roman" w:cs="Times New Roman"/>
          <w:sz w:val="24"/>
          <w:szCs w:val="24"/>
          <w:lang w:val="en-US"/>
        </w:rPr>
        <w:t>regular immersion in salt water. Perhaps chiefly notable for the construction</w:t>
      </w:r>
      <w:r w:rsidR="002A43DF" w:rsidRPr="000C690B">
        <w:rPr>
          <w:rFonts w:ascii="Times New Roman" w:hAnsi="Times New Roman" w:cs="Times New Roman"/>
          <w:sz w:val="24"/>
          <w:szCs w:val="24"/>
          <w:lang w:val="en-US"/>
        </w:rPr>
        <w:t xml:space="preserve"> </w:t>
      </w:r>
      <w:r w:rsidRPr="000C690B">
        <w:rPr>
          <w:rFonts w:ascii="Times New Roman" w:hAnsi="Times New Roman" w:cs="Times New Roman"/>
          <w:sz w:val="24"/>
          <w:szCs w:val="24"/>
          <w:lang w:val="en-US"/>
        </w:rPr>
        <w:t>of a monstrous imitation Near Eastern villa by the prince regent. In</w:t>
      </w:r>
      <w:r w:rsidR="002A43DF" w:rsidRPr="000C690B">
        <w:rPr>
          <w:rFonts w:ascii="Times New Roman" w:hAnsi="Times New Roman" w:cs="Times New Roman"/>
          <w:sz w:val="24"/>
          <w:szCs w:val="24"/>
          <w:lang w:val="en-US"/>
        </w:rPr>
        <w:t xml:space="preserve"> </w:t>
      </w:r>
      <w:r w:rsidRPr="000C690B">
        <w:rPr>
          <w:rFonts w:ascii="Times New Roman" w:hAnsi="Times New Roman" w:cs="Times New Roman"/>
          <w:i/>
          <w:iCs/>
          <w:sz w:val="24"/>
          <w:szCs w:val="24"/>
          <w:lang w:val="en-US"/>
        </w:rPr>
        <w:t xml:space="preserve">Mansfield Park </w:t>
      </w:r>
      <w:r w:rsidRPr="000C690B">
        <w:rPr>
          <w:rFonts w:ascii="Times New Roman" w:hAnsi="Times New Roman" w:cs="Times New Roman"/>
          <w:sz w:val="24"/>
          <w:szCs w:val="24"/>
          <w:lang w:val="en-US"/>
        </w:rPr>
        <w:t>we are told the resort was "almost as gay in winter as it</w:t>
      </w:r>
      <w:r w:rsidR="002A43DF" w:rsidRPr="000C690B">
        <w:rPr>
          <w:rFonts w:ascii="Times New Roman" w:hAnsi="Times New Roman" w:cs="Times New Roman"/>
          <w:sz w:val="24"/>
          <w:szCs w:val="24"/>
          <w:lang w:val="en-US"/>
        </w:rPr>
        <w:t xml:space="preserve"> </w:t>
      </w:r>
      <w:r w:rsidRPr="000C690B">
        <w:rPr>
          <w:rFonts w:ascii="Times New Roman" w:hAnsi="Times New Roman" w:cs="Times New Roman"/>
          <w:sz w:val="24"/>
          <w:szCs w:val="24"/>
          <w:lang w:val="en-US"/>
        </w:rPr>
        <w:t>is in summer." It was about forty-five miles south of London.</w:t>
      </w:r>
    </w:p>
    <w:sectPr w:rsidR="00E91ABF" w:rsidRPr="000C6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BF"/>
    <w:rsid w:val="000C690B"/>
    <w:rsid w:val="00190A83"/>
    <w:rsid w:val="002A43DF"/>
    <w:rsid w:val="007C62B2"/>
    <w:rsid w:val="009916F0"/>
    <w:rsid w:val="00A27C52"/>
    <w:rsid w:val="00C30931"/>
    <w:rsid w:val="00D35E07"/>
    <w:rsid w:val="00E91ABF"/>
    <w:rsid w:val="00F23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ED139-B8B0-452D-9D2D-06E73161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86806">
      <w:bodyDiv w:val="1"/>
      <w:marLeft w:val="0"/>
      <w:marRight w:val="0"/>
      <w:marTop w:val="0"/>
      <w:marBottom w:val="0"/>
      <w:divBdr>
        <w:top w:val="none" w:sz="0" w:space="0" w:color="auto"/>
        <w:left w:val="none" w:sz="0" w:space="0" w:color="auto"/>
        <w:bottom w:val="none" w:sz="0" w:space="0" w:color="auto"/>
        <w:right w:val="none" w:sz="0" w:space="0" w:color="auto"/>
      </w:divBdr>
      <w:divsChild>
        <w:div w:id="980768472">
          <w:marLeft w:val="0"/>
          <w:marRight w:val="0"/>
          <w:marTop w:val="0"/>
          <w:marBottom w:val="0"/>
          <w:divBdr>
            <w:top w:val="none" w:sz="0" w:space="0" w:color="auto"/>
            <w:left w:val="none" w:sz="0" w:space="0" w:color="auto"/>
            <w:bottom w:val="none" w:sz="0" w:space="0" w:color="auto"/>
            <w:right w:val="none" w:sz="0" w:space="0" w:color="auto"/>
          </w:divBdr>
          <w:divsChild>
            <w:div w:id="717634569">
              <w:marLeft w:val="0"/>
              <w:marRight w:val="0"/>
              <w:marTop w:val="0"/>
              <w:marBottom w:val="0"/>
              <w:divBdr>
                <w:top w:val="none" w:sz="0" w:space="0" w:color="auto"/>
                <w:left w:val="none" w:sz="0" w:space="0" w:color="auto"/>
                <w:bottom w:val="none" w:sz="0" w:space="0" w:color="auto"/>
                <w:right w:val="none" w:sz="0" w:space="0" w:color="auto"/>
              </w:divBdr>
            </w:div>
          </w:divsChild>
        </w:div>
        <w:div w:id="1101879962">
          <w:marLeft w:val="0"/>
          <w:marRight w:val="0"/>
          <w:marTop w:val="0"/>
          <w:marBottom w:val="0"/>
          <w:divBdr>
            <w:top w:val="none" w:sz="0" w:space="0" w:color="auto"/>
            <w:left w:val="none" w:sz="0" w:space="0" w:color="auto"/>
            <w:bottom w:val="none" w:sz="0" w:space="0" w:color="auto"/>
            <w:right w:val="none" w:sz="0" w:space="0" w:color="auto"/>
          </w:divBdr>
          <w:divsChild>
            <w:div w:id="10660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Арестова</dc:creator>
  <cp:keywords/>
  <dc:description/>
  <cp:lastModifiedBy>Alexandra</cp:lastModifiedBy>
  <cp:revision>2</cp:revision>
  <dcterms:created xsi:type="dcterms:W3CDTF">2024-02-26T07:59:00Z</dcterms:created>
  <dcterms:modified xsi:type="dcterms:W3CDTF">2024-02-26T07:59:00Z</dcterms:modified>
</cp:coreProperties>
</file>